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F91F6">
      <w:pPr>
        <w:spacing w:before="222" w:line="205" w:lineRule="auto"/>
        <w:ind w:left="46"/>
        <w:rPr>
          <w:rFonts w:hint="eastAsia" w:ascii="黑体" w:hAnsi="黑体" w:eastAsia="黑体" w:cs="黑体"/>
          <w:spacing w:val="-5"/>
          <w:sz w:val="32"/>
          <w:szCs w:val="32"/>
          <w:lang w:val="en-US" w:eastAsia="zh-CN"/>
        </w:rPr>
      </w:pPr>
      <w:bookmarkStart w:id="0" w:name="_GoBack"/>
      <w:r>
        <w:rPr>
          <w:rFonts w:hint="eastAsia" w:ascii="黑体" w:hAnsi="黑体" w:eastAsia="黑体" w:cs="黑体"/>
          <w:spacing w:val="-5"/>
          <w:sz w:val="32"/>
          <w:szCs w:val="32"/>
          <w:lang w:val="en-US" w:eastAsia="zh-CN"/>
        </w:rPr>
        <w:t>附件4</w:t>
      </w:r>
    </w:p>
    <w:p w14:paraId="7D24F1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声明函</w:t>
      </w:r>
    </w:p>
    <w:bookmarkEnd w:id="0"/>
    <w:p w14:paraId="2FB066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一、我方在参加</w:t>
      </w:r>
      <w:r>
        <w:rPr>
          <w:rFonts w:hint="eastAsia" w:ascii="仿宋_GB2312" w:hAnsi="仿宋_GB2312" w:eastAsia="仿宋_GB2312" w:cs="仿宋_GB2312"/>
          <w:sz w:val="32"/>
          <w:szCs w:val="32"/>
          <w:u w:val="single"/>
        </w:rPr>
        <w:t>青岛</w:t>
      </w:r>
      <w:r>
        <w:rPr>
          <w:rFonts w:hint="eastAsia" w:ascii="仿宋_GB2312" w:hAnsi="仿宋_GB2312" w:eastAsia="仿宋_GB2312" w:cs="仿宋_GB2312"/>
          <w:sz w:val="32"/>
          <w:szCs w:val="32"/>
          <w:u w:val="single"/>
          <w:lang w:val="en-US" w:eastAsia="zh-CN"/>
        </w:rPr>
        <w:t>城市照明</w:t>
      </w:r>
      <w:r>
        <w:rPr>
          <w:rFonts w:hint="eastAsia" w:ascii="仿宋_GB2312" w:hAnsi="仿宋_GB2312" w:eastAsia="仿宋_GB2312" w:cs="仿宋_GB2312"/>
          <w:sz w:val="32"/>
          <w:szCs w:val="32"/>
          <w:u w:val="single"/>
        </w:rPr>
        <w:t>有限公司办公</w:t>
      </w:r>
      <w:r>
        <w:rPr>
          <w:rFonts w:hint="eastAsia" w:ascii="仿宋_GB2312" w:hAnsi="仿宋_GB2312" w:eastAsia="仿宋_GB2312" w:cs="仿宋_GB2312"/>
          <w:sz w:val="32"/>
          <w:szCs w:val="32"/>
          <w:u w:val="single"/>
          <w:lang w:val="en-US" w:eastAsia="zh-CN"/>
        </w:rPr>
        <w:t>用品</w:t>
      </w:r>
      <w:r>
        <w:rPr>
          <w:rFonts w:hint="eastAsia" w:ascii="仿宋_GB2312" w:hAnsi="仿宋_GB2312" w:eastAsia="仿宋_GB2312" w:cs="仿宋_GB2312"/>
          <w:sz w:val="32"/>
          <w:szCs w:val="32"/>
          <w:u w:val="single"/>
        </w:rPr>
        <w:t>定点采购项目</w:t>
      </w:r>
      <w:r>
        <w:rPr>
          <w:rFonts w:hint="eastAsia" w:ascii="仿宋_GB2312" w:hAnsi="仿宋_GB2312" w:eastAsia="仿宋_GB2312" w:cs="仿宋_GB2312"/>
          <w:sz w:val="32"/>
          <w:szCs w:val="32"/>
        </w:rPr>
        <w:t>前3年内，在经营活动中：</w:t>
      </w:r>
    </w:p>
    <w:p w14:paraId="7E5FB5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1.没有重大违法记录（重大违法记录指报价人因违法经营受到刑事处罚或者责令停产停业、吊销许可证或者执照、较大数额罚款等行政处罚）。</w:t>
      </w:r>
    </w:p>
    <w:p w14:paraId="0F9E9C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2.没有行贿犯罪记录（查询内容：①报价人、组织机构代码证或统一社会信用代码；②法定代表人、身份证号码；③项目负责人、身份证号码）。</w:t>
      </w:r>
    </w:p>
    <w:p w14:paraId="20C972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二、我方在参加本项目活动前一段时间内具有良好的商业信誉和健全的财务会计制度、具有依法缴纳税收和社会保障资金的良好记录。</w:t>
      </w:r>
    </w:p>
    <w:p w14:paraId="58282F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三、我方具有履行合同所必需的设备和专业技术能力。</w:t>
      </w:r>
    </w:p>
    <w:p w14:paraId="3A2A8E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lang w:val="en-US" w:eastAsia="zh-CN"/>
        </w:rPr>
        <w:t>四、我方与其他投标供应商</w:t>
      </w:r>
      <w:r>
        <w:rPr>
          <w:rFonts w:hint="eastAsia" w:ascii="仿宋_GB2312" w:hAnsi="仿宋_GB2312" w:eastAsia="仿宋_GB2312" w:cs="仿宋_GB2312"/>
          <w:w w:val="90"/>
          <w:sz w:val="32"/>
          <w:szCs w:val="32"/>
          <w:lang w:val="en-US" w:eastAsia="zh-CN"/>
        </w:rPr>
        <w:t>之间不存在控股、管理等关联关系。</w:t>
      </w:r>
    </w:p>
    <w:p w14:paraId="07BD7C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若以上声明不实，我方自愿承担一切法律后果。</w:t>
      </w:r>
    </w:p>
    <w:p w14:paraId="56BFBDCD">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p>
    <w:p w14:paraId="78B221CA">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p>
    <w:p w14:paraId="10957692">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供应商名称（盖章）</w:t>
      </w:r>
    </w:p>
    <w:p w14:paraId="0B3BFFDA">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25A3DC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32DDA67-1321-41C6-BE29-C9B59D0E900E}"/>
  </w:font>
  <w:font w:name="方正小标宋简体">
    <w:panose1 w:val="02010600010101010101"/>
    <w:charset w:val="86"/>
    <w:family w:val="auto"/>
    <w:pitch w:val="default"/>
    <w:sig w:usb0="00000001" w:usb1="080E0000" w:usb2="00000000" w:usb3="00000000" w:csb0="00040000" w:csb1="00000000"/>
    <w:embedRegular r:id="rId2" w:fontKey="{7F0E53DD-CD8E-47C6-8D95-8788AE44D097}"/>
  </w:font>
  <w:font w:name="仿宋_GB2312">
    <w:panose1 w:val="02010609030101010101"/>
    <w:charset w:val="86"/>
    <w:family w:val="modern"/>
    <w:pitch w:val="default"/>
    <w:sig w:usb0="00000001" w:usb1="080E0000" w:usb2="00000000" w:usb3="00000000" w:csb0="00040000" w:csb1="00000000"/>
    <w:embedRegular r:id="rId3" w:fontKey="{771F9FE4-B9C5-40A7-87C9-A059D54CD5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D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2025-09-15T02:57:09Z</dcterms:created>
  <dc:creator>Admin</dc:creator>
  <cp:lastModifiedBy>林子</cp:lastModifiedBy>
  <dcterms:modified xsi:type="dcterms:W3CDTF">2025-09-15T02:57:16Z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9328E66609FA4A56BA8F7EE5BA2DAA1B_12</vt:lpwstr>
  </property>
</Properties>
</file>